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4503F" w14:textId="77777777" w:rsidR="002E04C0" w:rsidRPr="00421035" w:rsidRDefault="00DD3271" w:rsidP="00DD3271">
      <w:pPr>
        <w:rPr>
          <w:rFonts w:ascii="Arial" w:hAnsi="Arial" w:cs="Arial"/>
          <w:sz w:val="32"/>
          <w:szCs w:val="32"/>
        </w:rPr>
      </w:pPr>
      <w:r w:rsidRPr="00DD3271">
        <w:rPr>
          <w:rFonts w:ascii="Arial" w:hAnsi="Arial" w:cs="Arial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CCF83E4" wp14:editId="2003A2CA">
            <wp:simplePos x="0" y="0"/>
            <wp:positionH relativeFrom="column">
              <wp:posOffset>3810</wp:posOffset>
            </wp:positionH>
            <wp:positionV relativeFrom="paragraph">
              <wp:posOffset>-5715</wp:posOffset>
            </wp:positionV>
            <wp:extent cx="971550" cy="594360"/>
            <wp:effectExtent l="0" t="0" r="0" b="0"/>
            <wp:wrapTight wrapText="bothSides">
              <wp:wrapPolygon edited="0">
                <wp:start x="0" y="0"/>
                <wp:lineTo x="0" y="2769"/>
                <wp:lineTo x="847" y="14538"/>
                <wp:lineTo x="5082" y="20769"/>
                <wp:lineTo x="7624" y="20769"/>
                <wp:lineTo x="12706" y="20769"/>
                <wp:lineTo x="15671" y="20769"/>
                <wp:lineTo x="20753" y="14538"/>
                <wp:lineTo x="21176" y="2077"/>
                <wp:lineTo x="21176" y="0"/>
                <wp:lineTo x="16094" y="0"/>
                <wp:lineTo x="0" y="0"/>
              </wp:wrapPolygon>
            </wp:wrapTight>
            <wp:docPr id="2" name="Picture 2" descr="http://www.suretytitleco.com/locations/img/pi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retytitleco.com/locations/img/pic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29B9" w:rsidRPr="00421035">
        <w:rPr>
          <w:rFonts w:ascii="Arial" w:hAnsi="Arial" w:cs="Arial"/>
          <w:sz w:val="32"/>
          <w:szCs w:val="32"/>
        </w:rPr>
        <w:t>Schleicher County</w:t>
      </w:r>
      <w:r w:rsidR="002E04C0" w:rsidRPr="00421035">
        <w:rPr>
          <w:rFonts w:ascii="Arial" w:hAnsi="Arial" w:cs="Arial"/>
          <w:sz w:val="32"/>
          <w:szCs w:val="32"/>
        </w:rPr>
        <w:t xml:space="preserve"> ISD Gifted and Talented </w:t>
      </w:r>
      <w:r>
        <w:rPr>
          <w:rFonts w:ascii="Arial" w:hAnsi="Arial" w:cs="Arial"/>
          <w:sz w:val="32"/>
          <w:szCs w:val="32"/>
        </w:rPr>
        <w:t xml:space="preserve">Program </w:t>
      </w:r>
      <w:r w:rsidR="002E04C0" w:rsidRPr="00421035">
        <w:rPr>
          <w:rFonts w:ascii="Arial" w:hAnsi="Arial" w:cs="Arial"/>
          <w:sz w:val="32"/>
          <w:szCs w:val="32"/>
        </w:rPr>
        <w:t>Screening</w:t>
      </w:r>
    </w:p>
    <w:p w14:paraId="69273449" w14:textId="77777777" w:rsidR="00581184" w:rsidRPr="00D629B9" w:rsidRDefault="00581184" w:rsidP="00FB411E">
      <w:pPr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14:paraId="200DC597" w14:textId="77777777" w:rsidR="008C5226" w:rsidRPr="00421035" w:rsidRDefault="008C5226" w:rsidP="00E163C9">
      <w:pPr>
        <w:jc w:val="center"/>
        <w:rPr>
          <w:rFonts w:ascii="Arial" w:hAnsi="Arial" w:cs="Arial"/>
        </w:rPr>
      </w:pPr>
      <w:r w:rsidRPr="00421035">
        <w:rPr>
          <w:rFonts w:ascii="Arial" w:hAnsi="Arial" w:cs="Arial"/>
        </w:rPr>
        <w:t xml:space="preserve">Frequently Asked Questions </w:t>
      </w:r>
    </w:p>
    <w:p w14:paraId="4B61F477" w14:textId="77777777" w:rsidR="00204E6E" w:rsidRPr="00421035" w:rsidRDefault="003462DE" w:rsidP="00421035">
      <w:pPr>
        <w:jc w:val="center"/>
        <w:rPr>
          <w:rFonts w:ascii="Arial" w:hAnsi="Arial" w:cs="Arial"/>
        </w:rPr>
        <w:sectPr w:rsidR="00204E6E" w:rsidRPr="00421035">
          <w:pgSz w:w="12240" w:h="15840"/>
          <w:pgMar w:top="864" w:right="864" w:bottom="864" w:left="864" w:header="720" w:footer="720" w:gutter="0"/>
          <w:cols w:space="720"/>
        </w:sectPr>
      </w:pPr>
      <w:r w:rsidRPr="00421035">
        <w:rPr>
          <w:rFonts w:ascii="Arial" w:hAnsi="Arial" w:cs="Arial"/>
        </w:rPr>
        <w:t>When Y</w:t>
      </w:r>
      <w:r w:rsidR="008C5226" w:rsidRPr="00421035">
        <w:rPr>
          <w:rFonts w:ascii="Arial" w:hAnsi="Arial" w:cs="Arial"/>
        </w:rPr>
        <w:t>our C</w:t>
      </w:r>
      <w:r w:rsidRPr="00421035">
        <w:rPr>
          <w:rFonts w:ascii="Arial" w:hAnsi="Arial" w:cs="Arial"/>
        </w:rPr>
        <w:t>hild Has Been R</w:t>
      </w:r>
      <w:r w:rsidR="00E163C9" w:rsidRPr="00421035">
        <w:rPr>
          <w:rFonts w:ascii="Arial" w:hAnsi="Arial" w:cs="Arial"/>
        </w:rPr>
        <w:t>eferred</w:t>
      </w:r>
      <w:r w:rsidR="00581184" w:rsidRPr="00421035">
        <w:rPr>
          <w:rFonts w:ascii="Arial" w:hAnsi="Arial" w:cs="Arial"/>
        </w:rPr>
        <w:t xml:space="preserve"> </w:t>
      </w:r>
      <w:r w:rsidR="002E04C0" w:rsidRPr="00421035">
        <w:rPr>
          <w:rFonts w:ascii="Arial" w:hAnsi="Arial" w:cs="Arial"/>
        </w:rPr>
        <w:t xml:space="preserve">for the GT </w:t>
      </w:r>
      <w:r w:rsidR="00E163C9" w:rsidRPr="00421035">
        <w:rPr>
          <w:rFonts w:ascii="Arial" w:hAnsi="Arial" w:cs="Arial"/>
        </w:rPr>
        <w:t>P</w:t>
      </w:r>
      <w:r w:rsidR="00581184" w:rsidRPr="00421035">
        <w:rPr>
          <w:rFonts w:ascii="Arial" w:hAnsi="Arial" w:cs="Arial"/>
        </w:rPr>
        <w:t>rogram</w:t>
      </w:r>
    </w:p>
    <w:p w14:paraId="07EC656E" w14:textId="77777777" w:rsidR="00421035" w:rsidRDefault="00421035" w:rsidP="00D629B9">
      <w:pPr>
        <w:rPr>
          <w:rFonts w:ascii="Arial" w:hAnsi="Arial" w:cs="Arial"/>
          <w:b/>
        </w:rPr>
      </w:pPr>
    </w:p>
    <w:p w14:paraId="12FBEB87" w14:textId="77777777" w:rsidR="00421035" w:rsidRDefault="00421035" w:rsidP="00D629B9">
      <w:pPr>
        <w:rPr>
          <w:rFonts w:ascii="Arial" w:hAnsi="Arial" w:cs="Arial"/>
          <w:b/>
        </w:rPr>
      </w:pPr>
    </w:p>
    <w:p w14:paraId="65876738" w14:textId="77777777" w:rsidR="00FB411E" w:rsidRPr="00D629B9" w:rsidRDefault="00204E6E" w:rsidP="00D629B9">
      <w:pPr>
        <w:rPr>
          <w:rFonts w:ascii="Arial" w:hAnsi="Arial" w:cs="Arial"/>
          <w:b/>
        </w:rPr>
      </w:pPr>
      <w:r w:rsidRPr="00D629B9">
        <w:rPr>
          <w:rFonts w:ascii="Arial" w:hAnsi="Arial" w:cs="Arial"/>
          <w:b/>
        </w:rPr>
        <w:t>Things to c</w:t>
      </w:r>
      <w:r w:rsidR="00FB411E" w:rsidRPr="00D629B9">
        <w:rPr>
          <w:rFonts w:ascii="Arial" w:hAnsi="Arial" w:cs="Arial"/>
          <w:b/>
        </w:rPr>
        <w:t>onsider</w:t>
      </w:r>
      <w:r w:rsidRPr="00D629B9">
        <w:rPr>
          <w:rFonts w:ascii="Arial" w:hAnsi="Arial" w:cs="Arial"/>
          <w:b/>
        </w:rPr>
        <w:t>…</w:t>
      </w:r>
    </w:p>
    <w:p w14:paraId="168FACA2" w14:textId="77777777" w:rsidR="00FB411E" w:rsidRPr="00D629B9" w:rsidRDefault="00FB411E" w:rsidP="002E04C0">
      <w:pPr>
        <w:jc w:val="both"/>
        <w:rPr>
          <w:rFonts w:ascii="Arial" w:hAnsi="Arial" w:cs="Arial"/>
          <w:sz w:val="20"/>
        </w:rPr>
      </w:pPr>
      <w:r w:rsidRPr="00D629B9">
        <w:rPr>
          <w:rFonts w:ascii="Arial" w:hAnsi="Arial" w:cs="Arial"/>
          <w:sz w:val="20"/>
        </w:rPr>
        <w:tab/>
        <w:t xml:space="preserve">You are the one who will decide whether or not you would like to have your child </w:t>
      </w:r>
      <w:r w:rsidR="002E04C0" w:rsidRPr="00D629B9">
        <w:rPr>
          <w:rFonts w:ascii="Arial" w:hAnsi="Arial" w:cs="Arial"/>
          <w:sz w:val="20"/>
        </w:rPr>
        <w:t>tested for the GT program</w:t>
      </w:r>
      <w:r w:rsidRPr="00D629B9">
        <w:rPr>
          <w:rFonts w:ascii="Arial" w:hAnsi="Arial" w:cs="Arial"/>
          <w:sz w:val="20"/>
        </w:rPr>
        <w:t xml:space="preserve">. This </w:t>
      </w:r>
      <w:r w:rsidR="002E04C0" w:rsidRPr="00D629B9">
        <w:rPr>
          <w:rFonts w:ascii="Arial" w:hAnsi="Arial" w:cs="Arial"/>
          <w:sz w:val="20"/>
        </w:rPr>
        <w:t>decision is a serious one</w:t>
      </w:r>
      <w:r w:rsidRPr="00D629B9">
        <w:rPr>
          <w:rFonts w:ascii="Arial" w:hAnsi="Arial" w:cs="Arial"/>
          <w:sz w:val="20"/>
        </w:rPr>
        <w:t>, so consider it carefully.</w:t>
      </w:r>
    </w:p>
    <w:p w14:paraId="20DE7BCD" w14:textId="77777777" w:rsidR="00FB411E" w:rsidRPr="00D629B9" w:rsidRDefault="00FB411E" w:rsidP="002E04C0">
      <w:pPr>
        <w:jc w:val="both"/>
        <w:rPr>
          <w:rFonts w:ascii="Arial" w:hAnsi="Arial" w:cs="Arial"/>
          <w:sz w:val="20"/>
        </w:rPr>
      </w:pPr>
      <w:r w:rsidRPr="00D629B9">
        <w:rPr>
          <w:rFonts w:ascii="Arial" w:hAnsi="Arial" w:cs="Arial"/>
          <w:sz w:val="20"/>
        </w:rPr>
        <w:tab/>
        <w:t>Read th</w:t>
      </w:r>
      <w:r w:rsidR="002E04C0" w:rsidRPr="00D629B9">
        <w:rPr>
          <w:rFonts w:ascii="Arial" w:hAnsi="Arial" w:cs="Arial"/>
          <w:sz w:val="20"/>
        </w:rPr>
        <w:t xml:space="preserve">e Inventory of Student Traits to be submitted with </w:t>
      </w:r>
      <w:r w:rsidRPr="00D629B9">
        <w:rPr>
          <w:rFonts w:ascii="Arial" w:hAnsi="Arial" w:cs="Arial"/>
          <w:sz w:val="20"/>
        </w:rPr>
        <w:t>the GT Referra</w:t>
      </w:r>
      <w:r w:rsidR="002E04C0" w:rsidRPr="00D629B9">
        <w:rPr>
          <w:rFonts w:ascii="Arial" w:hAnsi="Arial" w:cs="Arial"/>
          <w:sz w:val="20"/>
        </w:rPr>
        <w:t>l form. If you see in your child many of the traits listed</w:t>
      </w:r>
      <w:r w:rsidRPr="00D629B9">
        <w:rPr>
          <w:rFonts w:ascii="Arial" w:hAnsi="Arial" w:cs="Arial"/>
          <w:sz w:val="20"/>
        </w:rPr>
        <w:t xml:space="preserve">, you may want </w:t>
      </w:r>
      <w:r w:rsidR="002E04C0" w:rsidRPr="00D629B9">
        <w:rPr>
          <w:rFonts w:ascii="Arial" w:hAnsi="Arial" w:cs="Arial"/>
          <w:sz w:val="20"/>
        </w:rPr>
        <w:t xml:space="preserve">to have </w:t>
      </w:r>
      <w:r w:rsidRPr="00D629B9">
        <w:rPr>
          <w:rFonts w:ascii="Arial" w:hAnsi="Arial" w:cs="Arial"/>
          <w:sz w:val="20"/>
        </w:rPr>
        <w:t>your child tested.</w:t>
      </w:r>
      <w:r w:rsidR="002E04C0" w:rsidRPr="00D629B9">
        <w:rPr>
          <w:rFonts w:ascii="Arial" w:hAnsi="Arial" w:cs="Arial"/>
          <w:sz w:val="20"/>
        </w:rPr>
        <w:t xml:space="preserve"> However, if you do not see a many of </w:t>
      </w:r>
      <w:r w:rsidRPr="00D629B9">
        <w:rPr>
          <w:rFonts w:ascii="Arial" w:hAnsi="Arial" w:cs="Arial"/>
          <w:sz w:val="20"/>
        </w:rPr>
        <w:t>these traits, you may prefer that your child not be tested at this time.</w:t>
      </w:r>
    </w:p>
    <w:p w14:paraId="12401CC0" w14:textId="77777777" w:rsidR="00204E6E" w:rsidRPr="00D629B9" w:rsidRDefault="00204E6E" w:rsidP="002E04C0">
      <w:pPr>
        <w:jc w:val="both"/>
        <w:rPr>
          <w:rFonts w:ascii="Arial" w:hAnsi="Arial" w:cs="Arial"/>
          <w:sz w:val="20"/>
        </w:rPr>
      </w:pPr>
    </w:p>
    <w:p w14:paraId="409BAAD8" w14:textId="77777777" w:rsidR="00FB411E" w:rsidRPr="00D629B9" w:rsidRDefault="00204E6E" w:rsidP="00D629B9">
      <w:pPr>
        <w:rPr>
          <w:rFonts w:ascii="Arial" w:hAnsi="Arial" w:cs="Arial"/>
          <w:b/>
        </w:rPr>
      </w:pPr>
      <w:r w:rsidRPr="00D629B9">
        <w:rPr>
          <w:rFonts w:ascii="Arial" w:hAnsi="Arial" w:cs="Arial"/>
          <w:b/>
        </w:rPr>
        <w:t>Will my child enjoy GT testing?</w:t>
      </w:r>
    </w:p>
    <w:p w14:paraId="2EF60A0B" w14:textId="77777777" w:rsidR="00CC15FB" w:rsidRPr="00D629B9" w:rsidRDefault="00FB411E" w:rsidP="00204E6E">
      <w:pPr>
        <w:jc w:val="both"/>
        <w:rPr>
          <w:rFonts w:ascii="Arial" w:hAnsi="Arial" w:cs="Arial"/>
          <w:sz w:val="20"/>
        </w:rPr>
      </w:pPr>
      <w:r w:rsidRPr="00D629B9">
        <w:rPr>
          <w:rFonts w:ascii="Arial" w:hAnsi="Arial" w:cs="Arial"/>
          <w:sz w:val="20"/>
        </w:rPr>
        <w:tab/>
        <w:t xml:space="preserve"> Some children love the challenge</w:t>
      </w:r>
      <w:r w:rsidR="00204E6E" w:rsidRPr="00D629B9">
        <w:rPr>
          <w:rFonts w:ascii="Arial" w:hAnsi="Arial" w:cs="Arial"/>
          <w:sz w:val="20"/>
        </w:rPr>
        <w:t>s presented by GT testing</w:t>
      </w:r>
      <w:r w:rsidRPr="00D629B9">
        <w:rPr>
          <w:rFonts w:ascii="Arial" w:hAnsi="Arial" w:cs="Arial"/>
          <w:sz w:val="20"/>
        </w:rPr>
        <w:t xml:space="preserve"> while others feel that it is a very stressful experience. For this reason, it is very important to consider carefully whether or not your child should be tested.</w:t>
      </w:r>
    </w:p>
    <w:p w14:paraId="2FEC1F37" w14:textId="77777777" w:rsidR="00581184" w:rsidRPr="00D629B9" w:rsidRDefault="00581184" w:rsidP="00204E6E">
      <w:pPr>
        <w:jc w:val="both"/>
        <w:rPr>
          <w:rFonts w:ascii="Arial" w:hAnsi="Arial" w:cs="Arial"/>
        </w:rPr>
      </w:pPr>
    </w:p>
    <w:p w14:paraId="107644F2" w14:textId="77777777" w:rsidR="00DF7F09" w:rsidRPr="00D629B9" w:rsidRDefault="00CC15FB" w:rsidP="00D629B9">
      <w:pPr>
        <w:rPr>
          <w:rFonts w:ascii="Arial" w:hAnsi="Arial" w:cs="Arial"/>
          <w:b/>
        </w:rPr>
      </w:pPr>
      <w:r w:rsidRPr="00D629B9">
        <w:rPr>
          <w:rFonts w:ascii="Arial" w:hAnsi="Arial" w:cs="Arial"/>
          <w:b/>
        </w:rPr>
        <w:t xml:space="preserve">What </w:t>
      </w:r>
      <w:r w:rsidR="00DF7F09" w:rsidRPr="00D629B9">
        <w:rPr>
          <w:rFonts w:ascii="Arial" w:hAnsi="Arial" w:cs="Arial"/>
          <w:b/>
        </w:rPr>
        <w:t>kind</w:t>
      </w:r>
      <w:r w:rsidR="00204E6E" w:rsidRPr="00D629B9">
        <w:rPr>
          <w:rFonts w:ascii="Arial" w:hAnsi="Arial" w:cs="Arial"/>
          <w:b/>
        </w:rPr>
        <w:t>s</w:t>
      </w:r>
      <w:r w:rsidR="00DF7F09" w:rsidRPr="00D629B9">
        <w:rPr>
          <w:rFonts w:ascii="Arial" w:hAnsi="Arial" w:cs="Arial"/>
          <w:b/>
        </w:rPr>
        <w:t xml:space="preserve"> of tests will my child be taking?</w:t>
      </w:r>
    </w:p>
    <w:p w14:paraId="243FA1BA" w14:textId="77777777" w:rsidR="00421035" w:rsidRDefault="00204E6E" w:rsidP="00421035">
      <w:pPr>
        <w:widowControl w:val="0"/>
        <w:spacing w:after="39" w:line="264" w:lineRule="auto"/>
        <w:ind w:right="60" w:firstLine="720"/>
        <w:jc w:val="both"/>
        <w:rPr>
          <w:rStyle w:val="style31"/>
          <w:rFonts w:ascii="Arial" w:hAnsi="Arial" w:cs="Arial"/>
        </w:rPr>
      </w:pPr>
      <w:r w:rsidRPr="00D629B9">
        <w:rPr>
          <w:rStyle w:val="style31"/>
          <w:rFonts w:ascii="Arial" w:hAnsi="Arial" w:cs="Arial"/>
          <w:szCs w:val="22"/>
        </w:rPr>
        <w:t>Your child’s academic needs will be</w:t>
      </w:r>
      <w:r w:rsidR="00DF7F09" w:rsidRPr="00D629B9">
        <w:rPr>
          <w:rStyle w:val="style31"/>
          <w:rFonts w:ascii="Arial" w:hAnsi="Arial" w:cs="Arial"/>
          <w:szCs w:val="22"/>
        </w:rPr>
        <w:t xml:space="preserve"> assessed by a variety of criteria that may include abilities tests, portfolio items, and observations collected by the campus G/T facilitator. </w:t>
      </w:r>
      <w:r w:rsidR="00415DB4" w:rsidRPr="00D629B9">
        <w:rPr>
          <w:rStyle w:val="style31"/>
          <w:rFonts w:ascii="Arial" w:hAnsi="Arial" w:cs="Arial"/>
          <w:szCs w:val="22"/>
        </w:rPr>
        <w:t xml:space="preserve"> Students usually will be tested in groups. The tests are timed. The testing takes approximately three hours, but it will be broken up over several sessions.</w:t>
      </w:r>
    </w:p>
    <w:p w14:paraId="382C1DAF" w14:textId="77777777" w:rsidR="00421035" w:rsidRDefault="00421035" w:rsidP="00421035">
      <w:pPr>
        <w:widowControl w:val="0"/>
        <w:spacing w:after="39" w:line="264" w:lineRule="auto"/>
        <w:ind w:right="60"/>
        <w:jc w:val="both"/>
        <w:rPr>
          <w:rStyle w:val="style31"/>
          <w:rFonts w:ascii="Arial" w:hAnsi="Arial" w:cs="Arial"/>
        </w:rPr>
      </w:pPr>
    </w:p>
    <w:p w14:paraId="0F7B967F" w14:textId="77777777" w:rsidR="00204E6E" w:rsidRPr="00421035" w:rsidRDefault="00204E6E" w:rsidP="00421035">
      <w:pPr>
        <w:widowControl w:val="0"/>
        <w:spacing w:after="39" w:line="264" w:lineRule="auto"/>
        <w:ind w:right="60"/>
        <w:jc w:val="both"/>
        <w:rPr>
          <w:rFonts w:ascii="Arial" w:hAnsi="Arial" w:cs="Arial"/>
          <w:sz w:val="20"/>
          <w:szCs w:val="20"/>
        </w:rPr>
      </w:pPr>
      <w:r w:rsidRPr="00D629B9">
        <w:rPr>
          <w:rFonts w:ascii="Arial" w:hAnsi="Arial" w:cs="Arial"/>
          <w:b/>
        </w:rPr>
        <w:t>After the Evaluation</w:t>
      </w:r>
    </w:p>
    <w:p w14:paraId="13494A66" w14:textId="77777777" w:rsidR="00421035" w:rsidRDefault="00FB411E" w:rsidP="00D629B9">
      <w:pPr>
        <w:ind w:firstLine="720"/>
        <w:jc w:val="both"/>
        <w:rPr>
          <w:rFonts w:ascii="Arial" w:hAnsi="Arial" w:cs="Arial"/>
          <w:sz w:val="20"/>
        </w:rPr>
      </w:pPr>
      <w:r w:rsidRPr="00D629B9">
        <w:rPr>
          <w:rFonts w:ascii="Arial" w:hAnsi="Arial" w:cs="Arial"/>
          <w:sz w:val="20"/>
        </w:rPr>
        <w:t>After your child has c</w:t>
      </w:r>
      <w:r w:rsidR="00204E6E" w:rsidRPr="00D629B9">
        <w:rPr>
          <w:rFonts w:ascii="Arial" w:hAnsi="Arial" w:cs="Arial"/>
          <w:sz w:val="20"/>
        </w:rPr>
        <w:t>ompleted the assessments/</w:t>
      </w:r>
      <w:r w:rsidR="00F13601" w:rsidRPr="00D629B9">
        <w:rPr>
          <w:rFonts w:ascii="Arial" w:hAnsi="Arial" w:cs="Arial"/>
          <w:sz w:val="20"/>
        </w:rPr>
        <w:t xml:space="preserve">activities, the results will be </w:t>
      </w:r>
      <w:r w:rsidRPr="00D629B9">
        <w:rPr>
          <w:rFonts w:ascii="Arial" w:hAnsi="Arial" w:cs="Arial"/>
          <w:sz w:val="20"/>
        </w:rPr>
        <w:t>evaluated</w:t>
      </w:r>
      <w:r w:rsidR="00F13601" w:rsidRPr="00D629B9">
        <w:rPr>
          <w:rFonts w:ascii="Arial" w:hAnsi="Arial" w:cs="Arial"/>
          <w:sz w:val="20"/>
        </w:rPr>
        <w:t>,</w:t>
      </w:r>
      <w:r w:rsidRPr="00D629B9">
        <w:rPr>
          <w:rFonts w:ascii="Arial" w:hAnsi="Arial" w:cs="Arial"/>
          <w:sz w:val="20"/>
        </w:rPr>
        <w:t xml:space="preserve"> and </w:t>
      </w:r>
      <w:r w:rsidR="00204E6E" w:rsidRPr="00D629B9">
        <w:rPr>
          <w:rFonts w:ascii="Arial" w:hAnsi="Arial" w:cs="Arial"/>
          <w:sz w:val="20"/>
        </w:rPr>
        <w:t xml:space="preserve">the district GT Committee will make </w:t>
      </w:r>
      <w:r w:rsidR="00F21D92" w:rsidRPr="00D629B9">
        <w:rPr>
          <w:rFonts w:ascii="Arial" w:hAnsi="Arial" w:cs="Arial"/>
          <w:sz w:val="20"/>
        </w:rPr>
        <w:t>a decision concerning his or her most appropriate educational placement</w:t>
      </w:r>
      <w:r w:rsidRPr="00D629B9">
        <w:rPr>
          <w:rFonts w:ascii="Arial" w:hAnsi="Arial" w:cs="Arial"/>
          <w:sz w:val="20"/>
        </w:rPr>
        <w:t xml:space="preserve">. </w:t>
      </w:r>
      <w:r w:rsidR="00F21D92" w:rsidRPr="00D629B9">
        <w:rPr>
          <w:rFonts w:ascii="Arial" w:hAnsi="Arial" w:cs="Arial"/>
          <w:sz w:val="20"/>
        </w:rPr>
        <w:t xml:space="preserve">During the decision process, students are </w:t>
      </w:r>
    </w:p>
    <w:p w14:paraId="7DB7F0BC" w14:textId="77777777" w:rsidR="00421035" w:rsidRDefault="00421035" w:rsidP="00D629B9">
      <w:pPr>
        <w:ind w:firstLine="720"/>
        <w:jc w:val="both"/>
        <w:rPr>
          <w:rFonts w:ascii="Arial" w:hAnsi="Arial" w:cs="Arial"/>
          <w:sz w:val="20"/>
        </w:rPr>
      </w:pPr>
    </w:p>
    <w:p w14:paraId="149B59A8" w14:textId="77777777" w:rsidR="00421035" w:rsidRDefault="00421035" w:rsidP="00D629B9">
      <w:pPr>
        <w:ind w:firstLine="720"/>
        <w:jc w:val="both"/>
        <w:rPr>
          <w:rFonts w:ascii="Arial" w:hAnsi="Arial" w:cs="Arial"/>
          <w:sz w:val="20"/>
        </w:rPr>
      </w:pPr>
    </w:p>
    <w:p w14:paraId="26CB312A" w14:textId="77777777" w:rsidR="00421035" w:rsidRDefault="00421035" w:rsidP="00D629B9">
      <w:pPr>
        <w:ind w:firstLine="720"/>
        <w:jc w:val="both"/>
        <w:rPr>
          <w:rFonts w:ascii="Arial" w:hAnsi="Arial" w:cs="Arial"/>
          <w:sz w:val="20"/>
        </w:rPr>
      </w:pPr>
    </w:p>
    <w:p w14:paraId="5C29D566" w14:textId="77777777" w:rsidR="00421035" w:rsidRDefault="00421035" w:rsidP="00D629B9">
      <w:pPr>
        <w:ind w:firstLine="720"/>
        <w:jc w:val="both"/>
        <w:rPr>
          <w:rFonts w:ascii="Arial" w:hAnsi="Arial" w:cs="Arial"/>
          <w:sz w:val="20"/>
        </w:rPr>
      </w:pPr>
    </w:p>
    <w:p w14:paraId="4BEC8C49" w14:textId="77777777" w:rsidR="00421035" w:rsidRDefault="00421035" w:rsidP="00D629B9">
      <w:pPr>
        <w:ind w:firstLine="720"/>
        <w:jc w:val="both"/>
        <w:rPr>
          <w:rFonts w:ascii="Arial" w:hAnsi="Arial" w:cs="Arial"/>
          <w:sz w:val="20"/>
        </w:rPr>
      </w:pPr>
    </w:p>
    <w:p w14:paraId="4CCEAB61" w14:textId="77777777" w:rsidR="00421035" w:rsidRDefault="00421035" w:rsidP="00D629B9">
      <w:pPr>
        <w:ind w:firstLine="720"/>
        <w:jc w:val="both"/>
        <w:rPr>
          <w:rFonts w:ascii="Arial" w:hAnsi="Arial" w:cs="Arial"/>
          <w:sz w:val="20"/>
        </w:rPr>
      </w:pPr>
    </w:p>
    <w:p w14:paraId="2F91806E" w14:textId="77777777" w:rsidR="00421035" w:rsidRDefault="00421035" w:rsidP="00D629B9">
      <w:pPr>
        <w:ind w:firstLine="720"/>
        <w:jc w:val="both"/>
        <w:rPr>
          <w:rFonts w:ascii="Arial" w:hAnsi="Arial" w:cs="Arial"/>
          <w:sz w:val="20"/>
        </w:rPr>
      </w:pPr>
    </w:p>
    <w:p w14:paraId="7BF8CDC8" w14:textId="77777777" w:rsidR="00D629B9" w:rsidRDefault="00F21D92" w:rsidP="00DD3271">
      <w:pPr>
        <w:jc w:val="both"/>
        <w:rPr>
          <w:rFonts w:ascii="Arial" w:hAnsi="Arial" w:cs="Arial"/>
          <w:sz w:val="20"/>
        </w:rPr>
      </w:pPr>
      <w:proofErr w:type="gramStart"/>
      <w:r w:rsidRPr="00D629B9">
        <w:rPr>
          <w:rFonts w:ascii="Arial" w:hAnsi="Arial" w:cs="Arial"/>
          <w:sz w:val="20"/>
        </w:rPr>
        <w:t>identified</w:t>
      </w:r>
      <w:proofErr w:type="gramEnd"/>
      <w:r w:rsidRPr="00D629B9">
        <w:rPr>
          <w:rFonts w:ascii="Arial" w:hAnsi="Arial" w:cs="Arial"/>
          <w:sz w:val="20"/>
        </w:rPr>
        <w:t xml:space="preserve"> by a number. </w:t>
      </w:r>
      <w:r w:rsidR="001F781F" w:rsidRPr="00D629B9">
        <w:rPr>
          <w:rFonts w:ascii="Arial" w:hAnsi="Arial" w:cs="Arial"/>
          <w:sz w:val="20"/>
        </w:rPr>
        <w:t>No names are use</w:t>
      </w:r>
      <w:r w:rsidR="00CB3E35" w:rsidRPr="00D629B9">
        <w:rPr>
          <w:rFonts w:ascii="Arial" w:hAnsi="Arial" w:cs="Arial"/>
          <w:sz w:val="20"/>
        </w:rPr>
        <w:t>d</w:t>
      </w:r>
      <w:r w:rsidR="001F781F" w:rsidRPr="00D629B9">
        <w:rPr>
          <w:rFonts w:ascii="Arial" w:hAnsi="Arial" w:cs="Arial"/>
          <w:sz w:val="20"/>
        </w:rPr>
        <w:t xml:space="preserve"> in the committee decision process. Parents are then informed of committee decisions. </w:t>
      </w:r>
      <w:r w:rsidR="00CB3E35" w:rsidRPr="00D629B9">
        <w:rPr>
          <w:rFonts w:ascii="Arial" w:hAnsi="Arial" w:cs="Arial"/>
          <w:sz w:val="20"/>
        </w:rPr>
        <w:t xml:space="preserve">Results will be </w:t>
      </w:r>
      <w:r w:rsidR="00D629B9">
        <w:rPr>
          <w:rFonts w:ascii="Arial" w:hAnsi="Arial" w:cs="Arial"/>
          <w:sz w:val="20"/>
        </w:rPr>
        <w:t xml:space="preserve">mailed home. </w:t>
      </w:r>
    </w:p>
    <w:p w14:paraId="12FB58FC" w14:textId="77777777" w:rsidR="00D629B9" w:rsidRDefault="00D629B9" w:rsidP="00D629B9">
      <w:pPr>
        <w:jc w:val="both"/>
        <w:rPr>
          <w:rFonts w:ascii="Arial" w:hAnsi="Arial" w:cs="Arial"/>
          <w:sz w:val="20"/>
        </w:rPr>
      </w:pPr>
    </w:p>
    <w:p w14:paraId="4F91819B" w14:textId="77777777" w:rsidR="008F0879" w:rsidRPr="00D629B9" w:rsidRDefault="001F781F" w:rsidP="00D629B9">
      <w:pPr>
        <w:jc w:val="both"/>
        <w:rPr>
          <w:rFonts w:ascii="Arial" w:hAnsi="Arial" w:cs="Arial"/>
          <w:sz w:val="20"/>
        </w:rPr>
      </w:pPr>
      <w:r w:rsidRPr="00D629B9">
        <w:rPr>
          <w:rFonts w:ascii="Arial" w:hAnsi="Arial" w:cs="Arial"/>
          <w:b/>
        </w:rPr>
        <w:t xml:space="preserve">What happens if my child is identified as gifted and talented? </w:t>
      </w:r>
    </w:p>
    <w:p w14:paraId="1C25EAC8" w14:textId="77777777" w:rsidR="00CC15FB" w:rsidRPr="00D629B9" w:rsidRDefault="005A6895" w:rsidP="00F13601">
      <w:pPr>
        <w:ind w:firstLine="720"/>
        <w:jc w:val="both"/>
        <w:rPr>
          <w:rFonts w:ascii="Arial" w:hAnsi="Arial" w:cs="Arial"/>
          <w:sz w:val="20"/>
        </w:rPr>
      </w:pPr>
      <w:r w:rsidRPr="00D629B9">
        <w:rPr>
          <w:rFonts w:ascii="Arial" w:hAnsi="Arial" w:cs="Arial"/>
          <w:sz w:val="20"/>
        </w:rPr>
        <w:t>Each week, t</w:t>
      </w:r>
      <w:r w:rsidR="00D629B9">
        <w:rPr>
          <w:rFonts w:ascii="Arial" w:hAnsi="Arial" w:cs="Arial"/>
          <w:sz w:val="20"/>
        </w:rPr>
        <w:t>he GT Teacher</w:t>
      </w:r>
      <w:r w:rsidRPr="00D629B9">
        <w:rPr>
          <w:rFonts w:ascii="Arial" w:hAnsi="Arial" w:cs="Arial"/>
          <w:sz w:val="20"/>
        </w:rPr>
        <w:t xml:space="preserve"> will supplement your child’s classroom instruction </w:t>
      </w:r>
      <w:r w:rsidR="00D629B9">
        <w:rPr>
          <w:rFonts w:ascii="Arial" w:hAnsi="Arial" w:cs="Arial"/>
          <w:sz w:val="20"/>
        </w:rPr>
        <w:t>with specialized G</w:t>
      </w:r>
      <w:r w:rsidR="00F21D92" w:rsidRPr="00D629B9">
        <w:rPr>
          <w:rFonts w:ascii="Arial" w:hAnsi="Arial" w:cs="Arial"/>
          <w:sz w:val="20"/>
        </w:rPr>
        <w:t>T services</w:t>
      </w:r>
      <w:r w:rsidRPr="00D629B9">
        <w:rPr>
          <w:rFonts w:ascii="Arial" w:hAnsi="Arial" w:cs="Arial"/>
          <w:sz w:val="20"/>
        </w:rPr>
        <w:t xml:space="preserve"> or “pullout</w:t>
      </w:r>
      <w:r w:rsidR="00F21D92" w:rsidRPr="00D629B9">
        <w:rPr>
          <w:rFonts w:ascii="Arial" w:hAnsi="Arial" w:cs="Arial"/>
          <w:sz w:val="20"/>
        </w:rPr>
        <w:t>.</w:t>
      </w:r>
      <w:r w:rsidRPr="00D629B9">
        <w:rPr>
          <w:rFonts w:ascii="Arial" w:hAnsi="Arial" w:cs="Arial"/>
          <w:sz w:val="20"/>
        </w:rPr>
        <w:t>” These services will incorporate</w:t>
      </w:r>
      <w:r w:rsidR="001F781F" w:rsidRPr="00D629B9">
        <w:rPr>
          <w:rFonts w:ascii="Arial" w:hAnsi="Arial" w:cs="Arial"/>
          <w:sz w:val="20"/>
        </w:rPr>
        <w:t xml:space="preserve"> the development of higher-level thinking and </w:t>
      </w:r>
      <w:r w:rsidR="007A2164">
        <w:rPr>
          <w:rFonts w:ascii="Arial" w:hAnsi="Arial" w:cs="Arial"/>
          <w:sz w:val="20"/>
        </w:rPr>
        <w:t xml:space="preserve">problem solving skills, </w:t>
      </w:r>
      <w:r w:rsidR="001F781F" w:rsidRPr="00D629B9">
        <w:rPr>
          <w:rFonts w:ascii="Arial" w:hAnsi="Arial" w:cs="Arial"/>
          <w:sz w:val="20"/>
        </w:rPr>
        <w:t>as well as spec</w:t>
      </w:r>
      <w:r w:rsidRPr="00D629B9">
        <w:rPr>
          <w:rFonts w:ascii="Arial" w:hAnsi="Arial" w:cs="Arial"/>
          <w:sz w:val="20"/>
        </w:rPr>
        <w:t>ial-</w:t>
      </w:r>
      <w:r w:rsidR="001F781F" w:rsidRPr="00D629B9">
        <w:rPr>
          <w:rFonts w:ascii="Arial" w:hAnsi="Arial" w:cs="Arial"/>
          <w:sz w:val="20"/>
        </w:rPr>
        <w:t>interest projects</w:t>
      </w:r>
      <w:r w:rsidR="005F02C0" w:rsidRPr="00D629B9">
        <w:rPr>
          <w:rFonts w:ascii="Arial" w:hAnsi="Arial" w:cs="Arial"/>
          <w:sz w:val="20"/>
          <w:szCs w:val="26"/>
        </w:rPr>
        <w:t xml:space="preserve"> related to language arts, math, science, and social studies</w:t>
      </w:r>
      <w:r w:rsidR="007A2164">
        <w:rPr>
          <w:rFonts w:ascii="Arial" w:hAnsi="Arial" w:cs="Arial"/>
          <w:sz w:val="20"/>
        </w:rPr>
        <w:t xml:space="preserve">. </w:t>
      </w:r>
      <w:r w:rsidR="001F781F" w:rsidRPr="00D629B9">
        <w:rPr>
          <w:rFonts w:ascii="Arial" w:hAnsi="Arial" w:cs="Arial"/>
          <w:sz w:val="20"/>
        </w:rPr>
        <w:t>These skills will help your child in his/her academic and social/emotional development.</w:t>
      </w:r>
      <w:r w:rsidR="005F02C0" w:rsidRPr="00D629B9">
        <w:rPr>
          <w:rFonts w:ascii="Arial" w:hAnsi="Arial" w:cs="Arial"/>
          <w:color w:val="404040"/>
          <w:sz w:val="26"/>
          <w:szCs w:val="26"/>
        </w:rPr>
        <w:t xml:space="preserve"> </w:t>
      </w:r>
    </w:p>
    <w:p w14:paraId="75ACBB77" w14:textId="77777777" w:rsidR="00581184" w:rsidRPr="00D629B9" w:rsidRDefault="00581184" w:rsidP="00F10F34">
      <w:pPr>
        <w:ind w:firstLine="720"/>
        <w:rPr>
          <w:rFonts w:ascii="Arial" w:hAnsi="Arial" w:cs="Arial"/>
        </w:rPr>
      </w:pPr>
    </w:p>
    <w:p w14:paraId="7EA0C900" w14:textId="77777777" w:rsidR="00CC15FB" w:rsidRPr="00D629B9" w:rsidRDefault="005A6895" w:rsidP="00D629B9">
      <w:pPr>
        <w:rPr>
          <w:rFonts w:ascii="Arial" w:hAnsi="Arial" w:cs="Arial"/>
          <w:b/>
        </w:rPr>
      </w:pPr>
      <w:r w:rsidRPr="00D629B9">
        <w:rPr>
          <w:rFonts w:ascii="Arial" w:hAnsi="Arial" w:cs="Arial"/>
          <w:b/>
        </w:rPr>
        <w:t>When will GT services b</w:t>
      </w:r>
      <w:r w:rsidR="00CC15FB" w:rsidRPr="00D629B9">
        <w:rPr>
          <w:rFonts w:ascii="Arial" w:hAnsi="Arial" w:cs="Arial"/>
          <w:b/>
        </w:rPr>
        <w:t>egin?</w:t>
      </w:r>
    </w:p>
    <w:p w14:paraId="794C001B" w14:textId="77777777" w:rsidR="00CC15FB" w:rsidRPr="00D629B9" w:rsidRDefault="00CC15FB" w:rsidP="007A2164">
      <w:pPr>
        <w:spacing w:before="100" w:beforeAutospacing="1" w:after="100" w:afterAutospacing="1"/>
        <w:ind w:firstLine="720"/>
        <w:jc w:val="both"/>
        <w:rPr>
          <w:rFonts w:ascii="Arial" w:hAnsi="Arial" w:cs="Arial"/>
          <w:sz w:val="20"/>
        </w:rPr>
      </w:pPr>
      <w:r w:rsidRPr="00D629B9">
        <w:rPr>
          <w:rFonts w:ascii="Arial" w:hAnsi="Arial" w:cs="Arial"/>
          <w:sz w:val="20"/>
        </w:rPr>
        <w:t>St</w:t>
      </w:r>
      <w:r w:rsidR="00034838" w:rsidRPr="00D629B9">
        <w:rPr>
          <w:rFonts w:ascii="Arial" w:hAnsi="Arial" w:cs="Arial"/>
          <w:sz w:val="20"/>
        </w:rPr>
        <w:t xml:space="preserve">udents </w:t>
      </w:r>
      <w:r w:rsidR="005771E4" w:rsidRPr="00D629B9">
        <w:rPr>
          <w:rFonts w:ascii="Arial" w:hAnsi="Arial" w:cs="Arial"/>
          <w:sz w:val="20"/>
        </w:rPr>
        <w:t xml:space="preserve">in first through </w:t>
      </w:r>
      <w:r w:rsidR="00D629B9">
        <w:rPr>
          <w:rFonts w:ascii="Arial" w:hAnsi="Arial" w:cs="Arial"/>
          <w:sz w:val="20"/>
        </w:rPr>
        <w:t>eighth</w:t>
      </w:r>
      <w:r w:rsidR="005771E4" w:rsidRPr="00D629B9">
        <w:rPr>
          <w:rFonts w:ascii="Arial" w:hAnsi="Arial" w:cs="Arial"/>
          <w:sz w:val="20"/>
        </w:rPr>
        <w:t xml:space="preserve"> grade </w:t>
      </w:r>
      <w:r w:rsidR="00034838" w:rsidRPr="00D629B9">
        <w:rPr>
          <w:rFonts w:ascii="Arial" w:hAnsi="Arial" w:cs="Arial"/>
          <w:sz w:val="20"/>
        </w:rPr>
        <w:t>who are identified this fall</w:t>
      </w:r>
      <w:r w:rsidR="001B7BDD" w:rsidRPr="00D629B9">
        <w:rPr>
          <w:rFonts w:ascii="Arial" w:hAnsi="Arial" w:cs="Arial"/>
          <w:sz w:val="20"/>
        </w:rPr>
        <w:t xml:space="preserve"> </w:t>
      </w:r>
      <w:r w:rsidRPr="00D629B9">
        <w:rPr>
          <w:rFonts w:ascii="Arial" w:hAnsi="Arial" w:cs="Arial"/>
          <w:sz w:val="20"/>
        </w:rPr>
        <w:t>wil</w:t>
      </w:r>
      <w:r w:rsidR="001B7BDD" w:rsidRPr="00D629B9">
        <w:rPr>
          <w:rFonts w:ascii="Arial" w:hAnsi="Arial" w:cs="Arial"/>
          <w:sz w:val="20"/>
        </w:rPr>
        <w:t>l beg</w:t>
      </w:r>
      <w:r w:rsidR="00421035">
        <w:rPr>
          <w:rFonts w:ascii="Arial" w:hAnsi="Arial" w:cs="Arial"/>
          <w:sz w:val="20"/>
        </w:rPr>
        <w:t xml:space="preserve">in GT services at the beginning </w:t>
      </w:r>
      <w:r w:rsidR="001B7BDD" w:rsidRPr="00D629B9">
        <w:rPr>
          <w:rFonts w:ascii="Arial" w:hAnsi="Arial" w:cs="Arial"/>
          <w:sz w:val="20"/>
        </w:rPr>
        <w:t>of the second semester</w:t>
      </w:r>
      <w:r w:rsidRPr="00D629B9">
        <w:rPr>
          <w:rFonts w:ascii="Arial" w:hAnsi="Arial" w:cs="Arial"/>
          <w:sz w:val="20"/>
        </w:rPr>
        <w:t xml:space="preserve">. </w:t>
      </w:r>
      <w:r w:rsidR="005771E4" w:rsidRPr="00D629B9">
        <w:rPr>
          <w:rFonts w:ascii="Arial" w:hAnsi="Arial" w:cs="Arial"/>
          <w:sz w:val="20"/>
        </w:rPr>
        <w:t xml:space="preserve">Identified kindergarten students will begin GT services by March. </w:t>
      </w:r>
    </w:p>
    <w:p w14:paraId="73ACF66E" w14:textId="77777777" w:rsidR="00D629B9" w:rsidRDefault="00D629B9" w:rsidP="00D629B9">
      <w:pPr>
        <w:rPr>
          <w:rFonts w:ascii="Arial" w:hAnsi="Arial" w:cs="Arial"/>
          <w:b/>
        </w:rPr>
      </w:pPr>
    </w:p>
    <w:p w14:paraId="4D76C615" w14:textId="77777777" w:rsidR="00CC15FB" w:rsidRPr="00D629B9" w:rsidRDefault="00B2237E" w:rsidP="00D629B9">
      <w:pPr>
        <w:rPr>
          <w:rFonts w:ascii="Arial" w:hAnsi="Arial" w:cs="Arial"/>
          <w:b/>
        </w:rPr>
      </w:pPr>
      <w:r w:rsidRPr="00D629B9">
        <w:rPr>
          <w:rFonts w:ascii="Arial" w:hAnsi="Arial" w:cs="Arial"/>
          <w:b/>
        </w:rPr>
        <w:t>What happens if my child is not identified for the GT program?</w:t>
      </w:r>
    </w:p>
    <w:p w14:paraId="6099F1AA" w14:textId="77777777" w:rsidR="001B7BDD" w:rsidRPr="00D629B9" w:rsidRDefault="00CC15FB" w:rsidP="00B2237E">
      <w:pPr>
        <w:ind w:firstLine="720"/>
        <w:jc w:val="both"/>
        <w:rPr>
          <w:rFonts w:ascii="Arial" w:hAnsi="Arial" w:cs="Arial"/>
          <w:sz w:val="20"/>
        </w:rPr>
      </w:pPr>
      <w:r w:rsidRPr="00D629B9">
        <w:rPr>
          <w:rFonts w:ascii="Arial" w:hAnsi="Arial" w:cs="Arial"/>
          <w:sz w:val="20"/>
        </w:rPr>
        <w:t>Your child will continue to have his or her needs met in the regular classroom.</w:t>
      </w:r>
      <w:r w:rsidR="00F10F34" w:rsidRPr="00D629B9">
        <w:rPr>
          <w:rFonts w:ascii="Arial" w:hAnsi="Arial" w:cs="Arial"/>
          <w:sz w:val="20"/>
        </w:rPr>
        <w:t xml:space="preserve"> </w:t>
      </w:r>
      <w:r w:rsidR="00415DB4" w:rsidRPr="00D629B9">
        <w:rPr>
          <w:rFonts w:ascii="Arial" w:hAnsi="Arial" w:cs="Arial"/>
          <w:sz w:val="20"/>
        </w:rPr>
        <w:t xml:space="preserve">You are welcome to refer your child </w:t>
      </w:r>
      <w:r w:rsidR="00B2237E" w:rsidRPr="00D629B9">
        <w:rPr>
          <w:rFonts w:ascii="Arial" w:hAnsi="Arial" w:cs="Arial"/>
          <w:sz w:val="20"/>
        </w:rPr>
        <w:t>to be tested for the GT p</w:t>
      </w:r>
      <w:r w:rsidR="00415DB4" w:rsidRPr="00D629B9">
        <w:rPr>
          <w:rFonts w:ascii="Arial" w:hAnsi="Arial" w:cs="Arial"/>
          <w:sz w:val="20"/>
        </w:rPr>
        <w:t>rogram again next year.</w:t>
      </w:r>
      <w:r w:rsidR="00CB3E35" w:rsidRPr="00D629B9">
        <w:rPr>
          <w:rFonts w:ascii="Arial" w:hAnsi="Arial" w:cs="Arial"/>
          <w:sz w:val="20"/>
        </w:rPr>
        <w:t xml:space="preserve"> Students may be considered for the CISD Gifted &amp; Talented </w:t>
      </w:r>
      <w:r w:rsidR="00B2237E" w:rsidRPr="00D629B9">
        <w:rPr>
          <w:rFonts w:ascii="Arial" w:hAnsi="Arial" w:cs="Arial"/>
          <w:sz w:val="20"/>
        </w:rPr>
        <w:t xml:space="preserve">Education </w:t>
      </w:r>
      <w:r w:rsidR="00CB3E35" w:rsidRPr="00D629B9">
        <w:rPr>
          <w:rFonts w:ascii="Arial" w:hAnsi="Arial" w:cs="Arial"/>
          <w:sz w:val="20"/>
        </w:rPr>
        <w:t>Program only once within a 12-month period.</w:t>
      </w:r>
    </w:p>
    <w:p w14:paraId="0CD8DF07" w14:textId="77777777" w:rsidR="00415DB4" w:rsidRPr="00D629B9" w:rsidRDefault="00415DB4" w:rsidP="00B2237E">
      <w:pPr>
        <w:ind w:firstLine="720"/>
        <w:jc w:val="both"/>
        <w:rPr>
          <w:rFonts w:ascii="Arial" w:hAnsi="Arial" w:cs="Arial"/>
          <w:sz w:val="20"/>
        </w:rPr>
      </w:pPr>
    </w:p>
    <w:p w14:paraId="76F0C1F7" w14:textId="77777777" w:rsidR="00415DB4" w:rsidRPr="00D629B9" w:rsidRDefault="00415DB4" w:rsidP="00D629B9">
      <w:pPr>
        <w:rPr>
          <w:rFonts w:ascii="Arial" w:hAnsi="Arial" w:cs="Arial"/>
          <w:b/>
        </w:rPr>
      </w:pPr>
      <w:r w:rsidRPr="00D629B9">
        <w:rPr>
          <w:rFonts w:ascii="Arial" w:hAnsi="Arial" w:cs="Arial"/>
          <w:b/>
        </w:rPr>
        <w:t>May I see the testing results?</w:t>
      </w:r>
    </w:p>
    <w:p w14:paraId="0D4E2A4D" w14:textId="77777777" w:rsidR="00B2237E" w:rsidRPr="00D629B9" w:rsidRDefault="00421035" w:rsidP="00DD3271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Yes, </w:t>
      </w:r>
      <w:r w:rsidR="00DD3271">
        <w:rPr>
          <w:rFonts w:ascii="Arial" w:hAnsi="Arial" w:cs="Arial"/>
          <w:sz w:val="20"/>
        </w:rPr>
        <w:t xml:space="preserve">you </w:t>
      </w:r>
      <w:r w:rsidR="00CB3E35" w:rsidRPr="00D629B9">
        <w:rPr>
          <w:rFonts w:ascii="Arial" w:hAnsi="Arial" w:cs="Arial"/>
          <w:sz w:val="20"/>
        </w:rPr>
        <w:t>may contact</w:t>
      </w:r>
      <w:r w:rsidR="00415DB4" w:rsidRPr="00D629B9">
        <w:rPr>
          <w:rFonts w:ascii="Arial" w:hAnsi="Arial" w:cs="Arial"/>
          <w:sz w:val="20"/>
        </w:rPr>
        <w:t xml:space="preserve"> </w:t>
      </w:r>
      <w:r w:rsidR="00D629B9">
        <w:rPr>
          <w:rFonts w:ascii="Arial" w:hAnsi="Arial" w:cs="Arial"/>
          <w:sz w:val="20"/>
        </w:rPr>
        <w:t>Sharon Spinks (</w:t>
      </w:r>
      <w:r w:rsidR="00DD3271" w:rsidRPr="00DD3271">
        <w:rPr>
          <w:rFonts w:ascii="Arial" w:hAnsi="Arial" w:cs="Arial"/>
          <w:color w:val="0070C0"/>
          <w:sz w:val="20"/>
        </w:rPr>
        <w:t>s</w:t>
      </w:r>
      <w:r w:rsidR="00D629B9" w:rsidRPr="00DD3271">
        <w:rPr>
          <w:rFonts w:ascii="Arial" w:hAnsi="Arial" w:cs="Arial"/>
          <w:color w:val="0070C0"/>
          <w:sz w:val="20"/>
        </w:rPr>
        <w:t>haron.spinks@scisd.net</w:t>
      </w:r>
      <w:r w:rsidR="00D629B9">
        <w:rPr>
          <w:rFonts w:ascii="Arial" w:hAnsi="Arial" w:cs="Arial"/>
          <w:sz w:val="20"/>
        </w:rPr>
        <w:t>)</w:t>
      </w:r>
      <w:r w:rsidR="00B2237E" w:rsidRPr="00D629B9">
        <w:rPr>
          <w:rFonts w:ascii="Arial" w:hAnsi="Arial" w:cs="Arial"/>
          <w:sz w:val="20"/>
        </w:rPr>
        <w:t xml:space="preserve">, </w:t>
      </w:r>
      <w:r w:rsidR="00415DB4" w:rsidRPr="00D629B9">
        <w:rPr>
          <w:rFonts w:ascii="Arial" w:hAnsi="Arial" w:cs="Arial"/>
          <w:sz w:val="20"/>
        </w:rPr>
        <w:t>and go over the results.</w:t>
      </w:r>
    </w:p>
    <w:p w14:paraId="0AB99255" w14:textId="77777777" w:rsidR="005F02C0" w:rsidRPr="00D629B9" w:rsidRDefault="00415DB4" w:rsidP="00B2237E">
      <w:pPr>
        <w:jc w:val="both"/>
        <w:rPr>
          <w:rFonts w:ascii="Arial" w:hAnsi="Arial" w:cs="Arial"/>
          <w:sz w:val="20"/>
        </w:rPr>
      </w:pPr>
      <w:r w:rsidRPr="00D629B9">
        <w:rPr>
          <w:rFonts w:ascii="Arial" w:hAnsi="Arial" w:cs="Arial"/>
          <w:sz w:val="20"/>
        </w:rPr>
        <w:t xml:space="preserve"> </w:t>
      </w:r>
    </w:p>
    <w:p w14:paraId="0C2F8FDD" w14:textId="77777777" w:rsidR="00696602" w:rsidRPr="00D629B9" w:rsidRDefault="00696602" w:rsidP="00415DB4">
      <w:pPr>
        <w:rPr>
          <w:rFonts w:ascii="Arial" w:hAnsi="Arial" w:cs="Arial"/>
          <w:sz w:val="20"/>
          <w:szCs w:val="20"/>
        </w:rPr>
        <w:sectPr w:rsidR="00696602" w:rsidRPr="00D629B9" w:rsidSect="00421035">
          <w:type w:val="continuous"/>
          <w:pgSz w:w="12240" w:h="15840"/>
          <w:pgMar w:top="1008" w:right="864" w:bottom="864" w:left="864" w:header="720" w:footer="720" w:gutter="0"/>
          <w:cols w:num="2" w:space="720"/>
          <w:docGrid w:linePitch="326"/>
        </w:sectPr>
      </w:pPr>
    </w:p>
    <w:p w14:paraId="17AEC19E" w14:textId="77777777" w:rsidR="00421035" w:rsidRDefault="00421035" w:rsidP="00EA7909">
      <w:pPr>
        <w:jc w:val="center"/>
        <w:rPr>
          <w:rFonts w:ascii="Arial" w:hAnsi="Arial" w:cs="Arial"/>
        </w:rPr>
      </w:pPr>
    </w:p>
    <w:p w14:paraId="264683F2" w14:textId="77777777" w:rsidR="00421035" w:rsidRDefault="00421035" w:rsidP="00EA7909">
      <w:pPr>
        <w:jc w:val="center"/>
        <w:rPr>
          <w:rFonts w:ascii="Arial" w:hAnsi="Arial" w:cs="Arial"/>
        </w:rPr>
      </w:pPr>
    </w:p>
    <w:p w14:paraId="7A40A191" w14:textId="77777777" w:rsidR="00421035" w:rsidRDefault="00421035" w:rsidP="00EA7909">
      <w:pPr>
        <w:jc w:val="center"/>
        <w:rPr>
          <w:rFonts w:ascii="Arial" w:hAnsi="Arial" w:cs="Arial"/>
        </w:rPr>
      </w:pPr>
    </w:p>
    <w:p w14:paraId="1C8342E5" w14:textId="77777777" w:rsidR="003D4DA8" w:rsidRPr="00D629B9" w:rsidRDefault="00696602" w:rsidP="00EA7909">
      <w:pPr>
        <w:jc w:val="center"/>
        <w:rPr>
          <w:rFonts w:ascii="Arial" w:hAnsi="Arial" w:cs="Arial"/>
        </w:rPr>
      </w:pPr>
      <w:r w:rsidRPr="00D629B9">
        <w:rPr>
          <w:rFonts w:ascii="Arial" w:hAnsi="Arial" w:cs="Arial"/>
        </w:rPr>
        <w:t xml:space="preserve">For more information about </w:t>
      </w:r>
      <w:r w:rsidR="00D629B9" w:rsidRPr="00D629B9">
        <w:rPr>
          <w:rFonts w:ascii="Arial" w:hAnsi="Arial" w:cs="Arial"/>
        </w:rPr>
        <w:t>Schleicher County</w:t>
      </w:r>
      <w:r w:rsidRPr="00D629B9">
        <w:rPr>
          <w:rFonts w:ascii="Arial" w:hAnsi="Arial" w:cs="Arial"/>
        </w:rPr>
        <w:t xml:space="preserve"> ISD’s GT Program visit </w:t>
      </w:r>
    </w:p>
    <w:p w14:paraId="72AA118C" w14:textId="77777777" w:rsidR="008C5226" w:rsidRPr="00421035" w:rsidRDefault="00DD3271" w:rsidP="00EA7909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scisdgt.weebly.com</w:t>
      </w:r>
    </w:p>
    <w:p w14:paraId="01701735" w14:textId="77777777" w:rsidR="003D4DA8" w:rsidRPr="00D629B9" w:rsidRDefault="003D4DA8" w:rsidP="00EA7909">
      <w:pPr>
        <w:jc w:val="center"/>
        <w:rPr>
          <w:rFonts w:ascii="Arial" w:hAnsi="Arial" w:cs="Arial"/>
        </w:rPr>
      </w:pPr>
      <w:r w:rsidRPr="00D629B9">
        <w:rPr>
          <w:rFonts w:ascii="Arial" w:hAnsi="Arial" w:cs="Arial"/>
        </w:rPr>
        <w:t xml:space="preserve">  </w:t>
      </w:r>
    </w:p>
    <w:p w14:paraId="4436FCBC" w14:textId="77777777" w:rsidR="00D629B9" w:rsidRPr="00D629B9" w:rsidRDefault="00D629B9" w:rsidP="00D629B9">
      <w:pPr>
        <w:jc w:val="center"/>
        <w:rPr>
          <w:rFonts w:ascii="Arial" w:hAnsi="Arial" w:cs="Arial"/>
          <w:b/>
        </w:rPr>
      </w:pPr>
      <w:r w:rsidRPr="00D629B9">
        <w:rPr>
          <w:rFonts w:ascii="Arial" w:hAnsi="Arial" w:cs="Arial"/>
          <w:b/>
        </w:rPr>
        <w:t>Want to know more?</w:t>
      </w:r>
    </w:p>
    <w:p w14:paraId="0C8A7FC8" w14:textId="77777777" w:rsidR="00D629B9" w:rsidRPr="00D629B9" w:rsidRDefault="00D629B9" w:rsidP="00D629B9">
      <w:pPr>
        <w:jc w:val="center"/>
        <w:rPr>
          <w:rFonts w:ascii="Arial" w:hAnsi="Arial" w:cs="Arial"/>
          <w:sz w:val="20"/>
          <w:szCs w:val="20"/>
        </w:rPr>
      </w:pPr>
      <w:r w:rsidRPr="00D629B9">
        <w:rPr>
          <w:rFonts w:ascii="Arial" w:hAnsi="Arial" w:cs="Arial"/>
          <w:sz w:val="20"/>
          <w:szCs w:val="20"/>
        </w:rPr>
        <w:t xml:space="preserve">Contact: </w:t>
      </w:r>
      <w:r w:rsidRPr="00D629B9">
        <w:rPr>
          <w:rFonts w:ascii="Arial" w:hAnsi="Arial" w:cs="Arial"/>
          <w:b/>
          <w:sz w:val="20"/>
          <w:szCs w:val="20"/>
        </w:rPr>
        <w:t>Sharon Spinks</w:t>
      </w:r>
    </w:p>
    <w:p w14:paraId="3854E589" w14:textId="77777777" w:rsidR="00D629B9" w:rsidRPr="00D629B9" w:rsidRDefault="00D629B9" w:rsidP="00D629B9">
      <w:pPr>
        <w:jc w:val="center"/>
        <w:rPr>
          <w:rFonts w:ascii="Arial" w:hAnsi="Arial" w:cs="Arial"/>
          <w:b/>
          <w:sz w:val="20"/>
          <w:szCs w:val="20"/>
        </w:rPr>
      </w:pPr>
      <w:r w:rsidRPr="00D629B9">
        <w:rPr>
          <w:rFonts w:ascii="Arial" w:hAnsi="Arial" w:cs="Arial"/>
          <w:b/>
          <w:sz w:val="20"/>
          <w:szCs w:val="20"/>
        </w:rPr>
        <w:t>Coordinator of Advance Academics</w:t>
      </w:r>
    </w:p>
    <w:p w14:paraId="2BF6965B" w14:textId="77777777" w:rsidR="00D629B9" w:rsidRPr="00D629B9" w:rsidRDefault="00D629B9" w:rsidP="00D629B9">
      <w:pPr>
        <w:jc w:val="center"/>
        <w:rPr>
          <w:rFonts w:ascii="Arial" w:hAnsi="Arial" w:cs="Arial"/>
          <w:sz w:val="20"/>
          <w:szCs w:val="20"/>
        </w:rPr>
      </w:pPr>
      <w:r w:rsidRPr="00D629B9">
        <w:rPr>
          <w:rFonts w:ascii="Arial" w:hAnsi="Arial" w:cs="Arial"/>
          <w:b/>
          <w:sz w:val="20"/>
          <w:szCs w:val="20"/>
        </w:rPr>
        <w:lastRenderedPageBreak/>
        <w:t>325-853</w:t>
      </w:r>
      <w:r w:rsidR="007A2164">
        <w:rPr>
          <w:rFonts w:ascii="Arial" w:hAnsi="Arial" w:cs="Arial"/>
          <w:b/>
          <w:sz w:val="20"/>
          <w:szCs w:val="20"/>
        </w:rPr>
        <w:t>-</w:t>
      </w:r>
      <w:r w:rsidRPr="00D629B9">
        <w:rPr>
          <w:rFonts w:ascii="Arial" w:hAnsi="Arial" w:cs="Arial"/>
          <w:b/>
          <w:sz w:val="20"/>
          <w:szCs w:val="20"/>
        </w:rPr>
        <w:t>-</w:t>
      </w:r>
      <w:r w:rsidRPr="00D629B9">
        <w:rPr>
          <w:rFonts w:ascii="Arial" w:hAnsi="Arial" w:cs="Arial"/>
          <w:sz w:val="20"/>
          <w:szCs w:val="20"/>
        </w:rPr>
        <w:t xml:space="preserve">or </w:t>
      </w:r>
      <w:r w:rsidRPr="00D629B9">
        <w:rPr>
          <w:rFonts w:ascii="Arial" w:hAnsi="Arial" w:cs="Arial"/>
          <w:color w:val="0070C0"/>
        </w:rPr>
        <w:t>sharon.spinks@scisd.net</w:t>
      </w:r>
    </w:p>
    <w:p w14:paraId="2DF2F5E1" w14:textId="77777777" w:rsidR="002D5B49" w:rsidRPr="00D629B9" w:rsidRDefault="002D5B49" w:rsidP="003462DE">
      <w:pPr>
        <w:jc w:val="center"/>
        <w:rPr>
          <w:rFonts w:ascii="Arial" w:hAnsi="Arial" w:cs="Arial"/>
          <w:sz w:val="28"/>
          <w:szCs w:val="28"/>
        </w:rPr>
      </w:pPr>
    </w:p>
    <w:sectPr w:rsidR="002D5B49" w:rsidRPr="00D629B9" w:rsidSect="00696602">
      <w:type w:val="continuous"/>
      <w:pgSz w:w="12240" w:h="15840"/>
      <w:pgMar w:top="1008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1E"/>
    <w:rsid w:val="00034838"/>
    <w:rsid w:val="000667B0"/>
    <w:rsid w:val="000A2A11"/>
    <w:rsid w:val="000A303C"/>
    <w:rsid w:val="000B3F5E"/>
    <w:rsid w:val="000D6918"/>
    <w:rsid w:val="00106423"/>
    <w:rsid w:val="00112179"/>
    <w:rsid w:val="00135A5C"/>
    <w:rsid w:val="0015415C"/>
    <w:rsid w:val="00166124"/>
    <w:rsid w:val="001B7BDD"/>
    <w:rsid w:val="001F781F"/>
    <w:rsid w:val="00204E6E"/>
    <w:rsid w:val="00241ADB"/>
    <w:rsid w:val="002D5B49"/>
    <w:rsid w:val="002E04C0"/>
    <w:rsid w:val="002F7834"/>
    <w:rsid w:val="003355F1"/>
    <w:rsid w:val="003462DE"/>
    <w:rsid w:val="003A7E14"/>
    <w:rsid w:val="003D4DA8"/>
    <w:rsid w:val="003F7D79"/>
    <w:rsid w:val="00415DB4"/>
    <w:rsid w:val="00421035"/>
    <w:rsid w:val="00427216"/>
    <w:rsid w:val="005771E4"/>
    <w:rsid w:val="00581184"/>
    <w:rsid w:val="00592B7D"/>
    <w:rsid w:val="005A6895"/>
    <w:rsid w:val="005F02C0"/>
    <w:rsid w:val="005F1E29"/>
    <w:rsid w:val="006057B5"/>
    <w:rsid w:val="00660C43"/>
    <w:rsid w:val="00696602"/>
    <w:rsid w:val="006B30E4"/>
    <w:rsid w:val="006C5EAC"/>
    <w:rsid w:val="006D1FA2"/>
    <w:rsid w:val="006E5366"/>
    <w:rsid w:val="006F1066"/>
    <w:rsid w:val="00793BD3"/>
    <w:rsid w:val="007A2164"/>
    <w:rsid w:val="008C5056"/>
    <w:rsid w:val="008C5226"/>
    <w:rsid w:val="008F0879"/>
    <w:rsid w:val="008F25E5"/>
    <w:rsid w:val="00904EF3"/>
    <w:rsid w:val="009335FD"/>
    <w:rsid w:val="00943F61"/>
    <w:rsid w:val="009C3470"/>
    <w:rsid w:val="00A47FAB"/>
    <w:rsid w:val="00B2237E"/>
    <w:rsid w:val="00B62035"/>
    <w:rsid w:val="00BA6D90"/>
    <w:rsid w:val="00BD2DC4"/>
    <w:rsid w:val="00C13A9A"/>
    <w:rsid w:val="00C7500D"/>
    <w:rsid w:val="00CB3E35"/>
    <w:rsid w:val="00CC15FB"/>
    <w:rsid w:val="00D11C80"/>
    <w:rsid w:val="00D25D98"/>
    <w:rsid w:val="00D40722"/>
    <w:rsid w:val="00D629B9"/>
    <w:rsid w:val="00D71E8A"/>
    <w:rsid w:val="00DA7106"/>
    <w:rsid w:val="00DD3271"/>
    <w:rsid w:val="00DF13F0"/>
    <w:rsid w:val="00DF7F09"/>
    <w:rsid w:val="00E163C9"/>
    <w:rsid w:val="00EA7909"/>
    <w:rsid w:val="00EE1AA4"/>
    <w:rsid w:val="00F10F34"/>
    <w:rsid w:val="00F13601"/>
    <w:rsid w:val="00F21D92"/>
    <w:rsid w:val="00F43BBC"/>
    <w:rsid w:val="00F6332A"/>
    <w:rsid w:val="00F81127"/>
    <w:rsid w:val="00FA2909"/>
    <w:rsid w:val="00FB41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E847B"/>
  <w15:docId w15:val="{06E876CE-7A7C-4BD3-B288-889565DA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1">
    <w:name w:val="style_31"/>
    <w:basedOn w:val="DefaultParagraphFont"/>
    <w:uiPriority w:val="99"/>
    <w:rsid w:val="00DF7F09"/>
    <w:rPr>
      <w:rFonts w:ascii="Comic Sans MS" w:hAnsi="Comic Sans M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96602"/>
    <w:rPr>
      <w:rFonts w:cs="Times New Roman"/>
      <w:color w:val="336633"/>
      <w:u w:val="single"/>
    </w:rPr>
  </w:style>
  <w:style w:type="paragraph" w:customStyle="1" w:styleId="Default">
    <w:name w:val="Default"/>
    <w:uiPriority w:val="99"/>
    <w:rsid w:val="006966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B7BDD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2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1AFA-F47B-44A6-A095-C86F9F38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comalisd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Sharon Spinks</cp:lastModifiedBy>
  <cp:revision>2</cp:revision>
  <cp:lastPrinted>2013-08-26T14:09:00Z</cp:lastPrinted>
  <dcterms:created xsi:type="dcterms:W3CDTF">2015-09-18T19:33:00Z</dcterms:created>
  <dcterms:modified xsi:type="dcterms:W3CDTF">2015-09-18T19:33:00Z</dcterms:modified>
</cp:coreProperties>
</file>